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0A" w:rsidRDefault="001C1AA2" w:rsidP="00D3230A">
      <w:pPr>
        <w:spacing w:line="276" w:lineRule="auto"/>
        <w:ind w:left="118"/>
        <w:jc w:val="both"/>
        <w:rPr>
          <w:b/>
        </w:rPr>
      </w:pPr>
      <w:bookmarkStart w:id="0" w:name="_GoBack"/>
      <w:bookmarkEnd w:id="0"/>
      <w:r>
        <w:rPr>
          <w:b/>
          <w:i/>
        </w:rPr>
        <w:t>Załącznik nr 3</w:t>
      </w:r>
      <w:r w:rsidR="007E1B94" w:rsidRPr="00083B6C">
        <w:rPr>
          <w:b/>
          <w:i/>
        </w:rPr>
        <w:t xml:space="preserve"> do umowy o partnerstwie</w:t>
      </w:r>
      <w:r w:rsidR="00083B6C" w:rsidRPr="00083B6C">
        <w:rPr>
          <w:b/>
          <w:i/>
        </w:rPr>
        <w:t xml:space="preserve"> na rzecz realizacji projektu:</w:t>
      </w:r>
      <w:r w:rsidR="00D3230A" w:rsidRPr="00474E1F">
        <w:rPr>
          <w:b/>
        </w:rPr>
        <w:t xml:space="preserve"> </w:t>
      </w:r>
      <w:r>
        <w:rPr>
          <w:b/>
        </w:rPr>
        <w:t>Harmonogram płatności</w:t>
      </w:r>
      <w:r w:rsidR="000A145D">
        <w:rPr>
          <w:rStyle w:val="Odwoanieprzypisudolnego"/>
          <w:b/>
        </w:rPr>
        <w:footnoteReference w:id="1"/>
      </w: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p w:rsidR="007E1B94" w:rsidRDefault="007E1B94" w:rsidP="00D3230A">
      <w:pPr>
        <w:spacing w:line="276" w:lineRule="auto"/>
        <w:ind w:left="118"/>
        <w:jc w:val="both"/>
        <w:rPr>
          <w:b/>
        </w:rPr>
      </w:pPr>
    </w:p>
    <w:p w:rsidR="007E1B94" w:rsidRPr="000A145D" w:rsidRDefault="000A145D" w:rsidP="00D3230A">
      <w:pPr>
        <w:spacing w:line="276" w:lineRule="auto"/>
        <w:ind w:left="118"/>
        <w:jc w:val="both"/>
        <w:rPr>
          <w:b/>
          <w:sz w:val="24"/>
          <w:szCs w:val="24"/>
        </w:rPr>
      </w:pPr>
      <w:r w:rsidRPr="000A145D">
        <w:rPr>
          <w:b/>
          <w:sz w:val="24"/>
          <w:szCs w:val="24"/>
        </w:rPr>
        <w:t>Partner 1:</w:t>
      </w:r>
    </w:p>
    <w:p w:rsidR="00B41ABF" w:rsidRDefault="00B41ABF" w:rsidP="00D3230A">
      <w:pPr>
        <w:spacing w:line="276" w:lineRule="auto"/>
        <w:ind w:left="118"/>
        <w:jc w:val="both"/>
        <w:rPr>
          <w:b/>
        </w:rPr>
      </w:pPr>
    </w:p>
    <w:tbl>
      <w:tblPr>
        <w:tblStyle w:val="Tabela-Siatka"/>
        <w:tblW w:w="0" w:type="auto"/>
        <w:tblInd w:w="118" w:type="dxa"/>
        <w:tblLook w:val="04A0" w:firstRow="1" w:lastRow="0" w:firstColumn="1" w:lastColumn="0" w:noHBand="0" w:noVBand="1"/>
      </w:tblPr>
      <w:tblGrid>
        <w:gridCol w:w="965"/>
        <w:gridCol w:w="1003"/>
        <w:gridCol w:w="2558"/>
        <w:gridCol w:w="2552"/>
        <w:gridCol w:w="2376"/>
      </w:tblGrid>
      <w:tr w:rsidR="000A145D" w:rsidTr="000A145D">
        <w:trPr>
          <w:trHeight w:val="567"/>
        </w:trPr>
        <w:tc>
          <w:tcPr>
            <w:tcW w:w="965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Rok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Kwartał</w:t>
            </w:r>
          </w:p>
        </w:tc>
        <w:tc>
          <w:tcPr>
            <w:tcW w:w="2558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Miesiąc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Wydatki kwalifikowalne</w:t>
            </w:r>
          </w:p>
        </w:tc>
        <w:tc>
          <w:tcPr>
            <w:tcW w:w="2376" w:type="dxa"/>
            <w:shd w:val="clear" w:color="auto" w:fill="C6D9F1" w:themeFill="text2" w:themeFillTint="33"/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Kwota</w:t>
            </w:r>
            <w:r w:rsidRPr="000A145D">
              <w:rPr>
                <w:b/>
                <w:i/>
                <w:sz w:val="24"/>
                <w:szCs w:val="24"/>
              </w:rPr>
              <w:t xml:space="preserve"> zaliczki/refundacji</w:t>
            </w:r>
          </w:p>
        </w:tc>
      </w:tr>
      <w:tr w:rsidR="000A145D" w:rsidTr="000A145D">
        <w:trPr>
          <w:trHeight w:val="567"/>
        </w:trPr>
        <w:tc>
          <w:tcPr>
            <w:tcW w:w="965" w:type="dxa"/>
            <w:vMerge w:val="restart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 w:val="restart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61" w:type="dxa"/>
            <w:gridSpan w:val="2"/>
            <w:shd w:val="clear" w:color="auto" w:fill="C6D9F1" w:themeFill="text2" w:themeFillTint="33"/>
          </w:tcPr>
          <w:p w:rsidR="000A145D" w:rsidRPr="000A145D" w:rsidRDefault="000A145D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Suma kwartał X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Pr="000A145D" w:rsidRDefault="000A145D" w:rsidP="000A145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Razem dla rok XXXX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0A145D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D3230A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D3230A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7E1B94" w:rsidRPr="00474E1F" w:rsidRDefault="007E1B94" w:rsidP="00D3230A">
      <w:pPr>
        <w:spacing w:line="276" w:lineRule="auto"/>
        <w:ind w:left="118"/>
        <w:jc w:val="both"/>
        <w:rPr>
          <w:b/>
        </w:rPr>
      </w:pPr>
    </w:p>
    <w:p w:rsidR="00D3230A" w:rsidRPr="001C3C76" w:rsidRDefault="00D3230A" w:rsidP="00D3230A">
      <w:pPr>
        <w:spacing w:line="276" w:lineRule="auto"/>
        <w:ind w:left="118"/>
        <w:jc w:val="both"/>
      </w:pPr>
    </w:p>
    <w:p w:rsidR="00FB2AF1" w:rsidRDefault="000A145D" w:rsidP="00A15585">
      <w:pPr>
        <w:rPr>
          <w:b/>
          <w:sz w:val="24"/>
          <w:szCs w:val="24"/>
        </w:rPr>
      </w:pPr>
      <w:r w:rsidRPr="000A145D">
        <w:rPr>
          <w:b/>
          <w:sz w:val="24"/>
          <w:szCs w:val="24"/>
        </w:rPr>
        <w:t>Partner 2:</w:t>
      </w:r>
    </w:p>
    <w:p w:rsidR="000A145D" w:rsidRDefault="000A145D" w:rsidP="000A145D">
      <w:pPr>
        <w:spacing w:line="276" w:lineRule="auto"/>
        <w:jc w:val="both"/>
        <w:rPr>
          <w:b/>
        </w:rPr>
      </w:pPr>
    </w:p>
    <w:tbl>
      <w:tblPr>
        <w:tblStyle w:val="Tabela-Siatka"/>
        <w:tblW w:w="0" w:type="auto"/>
        <w:tblInd w:w="118" w:type="dxa"/>
        <w:tblLook w:val="04A0" w:firstRow="1" w:lastRow="0" w:firstColumn="1" w:lastColumn="0" w:noHBand="0" w:noVBand="1"/>
      </w:tblPr>
      <w:tblGrid>
        <w:gridCol w:w="965"/>
        <w:gridCol w:w="1003"/>
        <w:gridCol w:w="2558"/>
        <w:gridCol w:w="2552"/>
        <w:gridCol w:w="2376"/>
      </w:tblGrid>
      <w:tr w:rsidR="000A145D" w:rsidTr="00F32394">
        <w:trPr>
          <w:trHeight w:val="567"/>
        </w:trPr>
        <w:tc>
          <w:tcPr>
            <w:tcW w:w="965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Rok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Kwartał</w:t>
            </w:r>
          </w:p>
        </w:tc>
        <w:tc>
          <w:tcPr>
            <w:tcW w:w="2558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Miesiąc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Wydatki kwalifikowalne</w:t>
            </w:r>
          </w:p>
        </w:tc>
        <w:tc>
          <w:tcPr>
            <w:tcW w:w="2376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Kwota</w:t>
            </w:r>
            <w:r w:rsidRPr="000A145D">
              <w:rPr>
                <w:b/>
                <w:i/>
                <w:sz w:val="24"/>
                <w:szCs w:val="24"/>
              </w:rPr>
              <w:t xml:space="preserve"> zaliczki/refundacji</w:t>
            </w:r>
          </w:p>
        </w:tc>
      </w:tr>
      <w:tr w:rsidR="000A145D" w:rsidTr="00F32394">
        <w:trPr>
          <w:trHeight w:val="567"/>
        </w:trPr>
        <w:tc>
          <w:tcPr>
            <w:tcW w:w="965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61" w:type="dxa"/>
            <w:gridSpan w:val="2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Suma kwartał 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Razem dla rok XXXX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0A145D" w:rsidRDefault="000A145D" w:rsidP="000A145D">
      <w:pPr>
        <w:rPr>
          <w:b/>
          <w:sz w:val="24"/>
          <w:szCs w:val="24"/>
        </w:rPr>
      </w:pPr>
    </w:p>
    <w:p w:rsidR="000A145D" w:rsidRDefault="000A145D" w:rsidP="000A145D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Partner 3</w:t>
      </w:r>
      <w:r w:rsidRPr="000A145D">
        <w:rPr>
          <w:b/>
          <w:sz w:val="24"/>
          <w:szCs w:val="24"/>
        </w:rPr>
        <w:t>:</w:t>
      </w:r>
    </w:p>
    <w:p w:rsidR="000A145D" w:rsidRDefault="000A145D" w:rsidP="000A145D">
      <w:pPr>
        <w:rPr>
          <w:b/>
          <w:sz w:val="24"/>
          <w:szCs w:val="24"/>
        </w:rPr>
      </w:pPr>
    </w:p>
    <w:tbl>
      <w:tblPr>
        <w:tblStyle w:val="Tabela-Siatka"/>
        <w:tblW w:w="0" w:type="auto"/>
        <w:tblInd w:w="118" w:type="dxa"/>
        <w:tblLook w:val="04A0" w:firstRow="1" w:lastRow="0" w:firstColumn="1" w:lastColumn="0" w:noHBand="0" w:noVBand="1"/>
      </w:tblPr>
      <w:tblGrid>
        <w:gridCol w:w="965"/>
        <w:gridCol w:w="1003"/>
        <w:gridCol w:w="2558"/>
        <w:gridCol w:w="2552"/>
        <w:gridCol w:w="2376"/>
      </w:tblGrid>
      <w:tr w:rsidR="000A145D" w:rsidTr="00F32394">
        <w:trPr>
          <w:trHeight w:val="567"/>
        </w:trPr>
        <w:tc>
          <w:tcPr>
            <w:tcW w:w="965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Rok</w:t>
            </w:r>
          </w:p>
        </w:tc>
        <w:tc>
          <w:tcPr>
            <w:tcW w:w="1003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Kwartał</w:t>
            </w:r>
          </w:p>
        </w:tc>
        <w:tc>
          <w:tcPr>
            <w:tcW w:w="2558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Miesiąc</w:t>
            </w:r>
          </w:p>
        </w:tc>
        <w:tc>
          <w:tcPr>
            <w:tcW w:w="2552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0A145D">
              <w:rPr>
                <w:b/>
                <w:i/>
                <w:sz w:val="24"/>
                <w:szCs w:val="24"/>
              </w:rPr>
              <w:t>Wydatki kwalifikowalne</w:t>
            </w:r>
          </w:p>
        </w:tc>
        <w:tc>
          <w:tcPr>
            <w:tcW w:w="2376" w:type="dxa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Kwota</w:t>
            </w:r>
            <w:r w:rsidRPr="000A145D">
              <w:rPr>
                <w:b/>
                <w:i/>
                <w:sz w:val="24"/>
                <w:szCs w:val="24"/>
              </w:rPr>
              <w:t xml:space="preserve"> zaliczki/refundacji</w:t>
            </w:r>
          </w:p>
        </w:tc>
      </w:tr>
      <w:tr w:rsidR="000A145D" w:rsidTr="00F32394">
        <w:trPr>
          <w:trHeight w:val="567"/>
        </w:trPr>
        <w:tc>
          <w:tcPr>
            <w:tcW w:w="965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 w:val="restart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3561" w:type="dxa"/>
            <w:gridSpan w:val="2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Suma kwartał 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965" w:type="dxa"/>
            <w:vMerge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:rsidR="000A145D" w:rsidRPr="000A145D" w:rsidRDefault="000A145D" w:rsidP="00F3239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Razem dla rok XXXX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  <w:tr w:rsidR="000A145D" w:rsidTr="00F32394">
        <w:trPr>
          <w:trHeight w:val="567"/>
        </w:trPr>
        <w:tc>
          <w:tcPr>
            <w:tcW w:w="4526" w:type="dxa"/>
            <w:gridSpan w:val="3"/>
            <w:shd w:val="clear" w:color="auto" w:fill="C6D9F1" w:themeFill="text2" w:themeFillTint="33"/>
          </w:tcPr>
          <w:p w:rsidR="000A145D" w:rsidRPr="000A145D" w:rsidRDefault="000A145D" w:rsidP="00F32394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0A145D">
              <w:rPr>
                <w:b/>
                <w:sz w:val="24"/>
                <w:szCs w:val="24"/>
              </w:rPr>
              <w:t>Ogółem</w:t>
            </w:r>
          </w:p>
        </w:tc>
        <w:tc>
          <w:tcPr>
            <w:tcW w:w="2552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2376" w:type="dxa"/>
          </w:tcPr>
          <w:p w:rsidR="000A145D" w:rsidRDefault="000A145D" w:rsidP="00F32394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0A145D" w:rsidRDefault="000A145D" w:rsidP="000A145D">
      <w:pPr>
        <w:rPr>
          <w:b/>
          <w:sz w:val="24"/>
          <w:szCs w:val="24"/>
        </w:rPr>
      </w:pPr>
    </w:p>
    <w:p w:rsidR="000A145D" w:rsidRPr="000A145D" w:rsidRDefault="000A145D" w:rsidP="00A15585">
      <w:pPr>
        <w:rPr>
          <w:b/>
          <w:sz w:val="24"/>
          <w:szCs w:val="24"/>
        </w:rPr>
      </w:pPr>
    </w:p>
    <w:sectPr w:rsidR="000A145D" w:rsidRPr="000A145D" w:rsidSect="000D4FB0">
      <w:headerReference w:type="even" r:id="rId8"/>
      <w:footerReference w:type="default" r:id="rId9"/>
      <w:headerReference w:type="first" r:id="rId10"/>
      <w:pgSz w:w="11906" w:h="16838"/>
      <w:pgMar w:top="1417" w:right="1274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750" w:rsidRDefault="00BC3750" w:rsidP="00D3230A">
      <w:r>
        <w:separator/>
      </w:r>
    </w:p>
  </w:endnote>
  <w:endnote w:type="continuationSeparator" w:id="0">
    <w:p w:rsidR="00BC3750" w:rsidRDefault="00BC3750" w:rsidP="00D32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44424"/>
      <w:docPartObj>
        <w:docPartGallery w:val="Page Numbers (Bottom of Page)"/>
        <w:docPartUnique/>
      </w:docPartObj>
    </w:sdtPr>
    <w:sdtEndPr/>
    <w:sdtContent>
      <w:p w:rsidR="00E445A3" w:rsidRDefault="00BC375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54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445A3" w:rsidRDefault="00E445A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750" w:rsidRDefault="00BC3750" w:rsidP="00D3230A">
      <w:r>
        <w:separator/>
      </w:r>
    </w:p>
  </w:footnote>
  <w:footnote w:type="continuationSeparator" w:id="0">
    <w:p w:rsidR="00BC3750" w:rsidRDefault="00BC3750" w:rsidP="00D3230A">
      <w:r>
        <w:continuationSeparator/>
      </w:r>
    </w:p>
  </w:footnote>
  <w:footnote w:id="1">
    <w:p w:rsidR="000A145D" w:rsidRDefault="000A145D">
      <w:pPr>
        <w:pStyle w:val="Tekstprzypisudolnego"/>
      </w:pPr>
      <w:r>
        <w:rPr>
          <w:rStyle w:val="Odwoanieprzypisudolnego"/>
        </w:rPr>
        <w:footnoteRef/>
      </w:r>
      <w:r>
        <w:t xml:space="preserve"> Harmonogram płatności powinien zostać sporządzony w ujęciu maksymalnie kwartalnym. Istnieje możliwość rozbicia harmonogramu na miesiące</w:t>
      </w:r>
      <w:r w:rsidR="00C70B2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A3" w:rsidRDefault="00E445A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5A3" w:rsidRDefault="00E445A3" w:rsidP="000D4FB0">
    <w:pPr>
      <w:ind w:right="-427"/>
      <w:rPr>
        <w:rFonts w:ascii="Arial" w:hAnsi="Arial" w:cs="Arial"/>
        <w:b/>
        <w:color w:val="00B050"/>
        <w:sz w:val="48"/>
        <w:szCs w:val="48"/>
      </w:rPr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2181860</wp:posOffset>
          </wp:positionH>
          <wp:positionV relativeFrom="paragraph">
            <wp:posOffset>89535</wp:posOffset>
          </wp:positionV>
          <wp:extent cx="1461135" cy="685800"/>
          <wp:effectExtent l="19050" t="0" r="5715" b="0"/>
          <wp:wrapNone/>
          <wp:docPr id="7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1135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t xml:space="preserve">    </w:t>
    </w:r>
    <w:r>
      <w:rPr>
        <w:noProof/>
        <w:lang w:eastAsia="pl-PL"/>
      </w:rPr>
      <w:drawing>
        <wp:inline distT="0" distB="0" distL="0" distR="0">
          <wp:extent cx="1666875" cy="771525"/>
          <wp:effectExtent l="19050" t="0" r="9525" b="0"/>
          <wp:docPr id="8" name="Obraz 4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</w:t>
    </w:r>
    <w:r>
      <w:rPr>
        <w:noProof/>
        <w:lang w:eastAsia="pl-PL"/>
      </w:rPr>
      <w:drawing>
        <wp:inline distT="0" distB="0" distL="0" distR="0">
          <wp:extent cx="2505075" cy="771525"/>
          <wp:effectExtent l="19050" t="0" r="9525" b="0"/>
          <wp:docPr id="9" name="Obraz 6" descr="Logo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Logo Unii Europejskiej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71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445A3" w:rsidRDefault="00E445A3" w:rsidP="000D4FB0">
    <w:pPr>
      <w:pStyle w:val="Nagwek"/>
    </w:pPr>
  </w:p>
  <w:p w:rsidR="00E445A3" w:rsidRDefault="00E445A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F6302"/>
    <w:multiLevelType w:val="hybridMultilevel"/>
    <w:tmpl w:val="3C669DD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5132A4"/>
    <w:multiLevelType w:val="hybridMultilevel"/>
    <w:tmpl w:val="19B0C62C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11551D13"/>
    <w:multiLevelType w:val="hybridMultilevel"/>
    <w:tmpl w:val="8898CC76"/>
    <w:lvl w:ilvl="0" w:tplc="9FE6B010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141402AB"/>
    <w:multiLevelType w:val="hybridMultilevel"/>
    <w:tmpl w:val="B86C9C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63437"/>
    <w:multiLevelType w:val="hybridMultilevel"/>
    <w:tmpl w:val="2CD07ECA"/>
    <w:lvl w:ilvl="0" w:tplc="376ED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E1735A"/>
    <w:multiLevelType w:val="hybridMultilevel"/>
    <w:tmpl w:val="0DE8F40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740066"/>
    <w:multiLevelType w:val="hybridMultilevel"/>
    <w:tmpl w:val="E022FF0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29752B04"/>
    <w:multiLevelType w:val="hybridMultilevel"/>
    <w:tmpl w:val="D45438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C7299"/>
    <w:multiLevelType w:val="hybridMultilevel"/>
    <w:tmpl w:val="3178249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ACC7EBE"/>
    <w:multiLevelType w:val="hybridMultilevel"/>
    <w:tmpl w:val="AEA68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D702B"/>
    <w:multiLevelType w:val="hybridMultilevel"/>
    <w:tmpl w:val="D70C7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8197B"/>
    <w:multiLevelType w:val="hybridMultilevel"/>
    <w:tmpl w:val="9580D5B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49320C4"/>
    <w:multiLevelType w:val="hybridMultilevel"/>
    <w:tmpl w:val="8848A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033965"/>
    <w:multiLevelType w:val="hybridMultilevel"/>
    <w:tmpl w:val="A3FCAB28"/>
    <w:lvl w:ilvl="0" w:tplc="493A86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76442"/>
    <w:multiLevelType w:val="hybridMultilevel"/>
    <w:tmpl w:val="3894DC82"/>
    <w:lvl w:ilvl="0" w:tplc="DAE625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0C33B63"/>
    <w:multiLevelType w:val="hybridMultilevel"/>
    <w:tmpl w:val="7D0214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E428D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945CAD"/>
    <w:multiLevelType w:val="hybridMultilevel"/>
    <w:tmpl w:val="8E827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93B7A"/>
    <w:multiLevelType w:val="hybridMultilevel"/>
    <w:tmpl w:val="009EEF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B9D0BCA"/>
    <w:multiLevelType w:val="hybridMultilevel"/>
    <w:tmpl w:val="258A6B56"/>
    <w:lvl w:ilvl="0" w:tplc="DA2C58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578C1"/>
    <w:multiLevelType w:val="hybridMultilevel"/>
    <w:tmpl w:val="C2C6DD54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1" w15:restartNumberingAfterBreak="0">
    <w:nsid w:val="51F456C0"/>
    <w:multiLevelType w:val="hybridMultilevel"/>
    <w:tmpl w:val="70E0C7E6"/>
    <w:lvl w:ilvl="0" w:tplc="559E06D4">
      <w:start w:val="1"/>
      <w:numFmt w:val="decimal"/>
      <w:lvlText w:val="%1)"/>
      <w:lvlJc w:val="left"/>
      <w:pPr>
        <w:ind w:left="2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30" w:hanging="360"/>
      </w:pPr>
    </w:lvl>
    <w:lvl w:ilvl="2" w:tplc="0415001B" w:tentative="1">
      <w:start w:val="1"/>
      <w:numFmt w:val="lowerRoman"/>
      <w:lvlText w:val="%3."/>
      <w:lvlJc w:val="right"/>
      <w:pPr>
        <w:ind w:left="3650" w:hanging="180"/>
      </w:pPr>
    </w:lvl>
    <w:lvl w:ilvl="3" w:tplc="0415000F" w:tentative="1">
      <w:start w:val="1"/>
      <w:numFmt w:val="decimal"/>
      <w:lvlText w:val="%4."/>
      <w:lvlJc w:val="left"/>
      <w:pPr>
        <w:ind w:left="4370" w:hanging="360"/>
      </w:pPr>
    </w:lvl>
    <w:lvl w:ilvl="4" w:tplc="04150019" w:tentative="1">
      <w:start w:val="1"/>
      <w:numFmt w:val="lowerLetter"/>
      <w:lvlText w:val="%5."/>
      <w:lvlJc w:val="left"/>
      <w:pPr>
        <w:ind w:left="5090" w:hanging="360"/>
      </w:pPr>
    </w:lvl>
    <w:lvl w:ilvl="5" w:tplc="0415001B" w:tentative="1">
      <w:start w:val="1"/>
      <w:numFmt w:val="lowerRoman"/>
      <w:lvlText w:val="%6."/>
      <w:lvlJc w:val="right"/>
      <w:pPr>
        <w:ind w:left="5810" w:hanging="180"/>
      </w:pPr>
    </w:lvl>
    <w:lvl w:ilvl="6" w:tplc="0415000F" w:tentative="1">
      <w:start w:val="1"/>
      <w:numFmt w:val="decimal"/>
      <w:lvlText w:val="%7."/>
      <w:lvlJc w:val="left"/>
      <w:pPr>
        <w:ind w:left="6530" w:hanging="360"/>
      </w:pPr>
    </w:lvl>
    <w:lvl w:ilvl="7" w:tplc="04150019" w:tentative="1">
      <w:start w:val="1"/>
      <w:numFmt w:val="lowerLetter"/>
      <w:lvlText w:val="%8."/>
      <w:lvlJc w:val="left"/>
      <w:pPr>
        <w:ind w:left="7250" w:hanging="360"/>
      </w:pPr>
    </w:lvl>
    <w:lvl w:ilvl="8" w:tplc="0415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22" w15:restartNumberingAfterBreak="0">
    <w:nsid w:val="51FF5D85"/>
    <w:multiLevelType w:val="hybridMultilevel"/>
    <w:tmpl w:val="6D4C7B82"/>
    <w:lvl w:ilvl="0" w:tplc="6E84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C1C78"/>
    <w:multiLevelType w:val="hybridMultilevel"/>
    <w:tmpl w:val="209E9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468A1"/>
    <w:multiLevelType w:val="hybridMultilevel"/>
    <w:tmpl w:val="848209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C5E2D36"/>
    <w:multiLevelType w:val="hybridMultilevel"/>
    <w:tmpl w:val="CE342C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AD61B2"/>
    <w:multiLevelType w:val="hybridMultilevel"/>
    <w:tmpl w:val="483CBC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2F861B3"/>
    <w:multiLevelType w:val="hybridMultilevel"/>
    <w:tmpl w:val="A0464F60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 w15:restartNumberingAfterBreak="0">
    <w:nsid w:val="73D16DBF"/>
    <w:multiLevelType w:val="hybridMultilevel"/>
    <w:tmpl w:val="153AB8F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86766CB"/>
    <w:multiLevelType w:val="hybridMultilevel"/>
    <w:tmpl w:val="76D2D432"/>
    <w:lvl w:ilvl="0" w:tplc="01E062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2F377D"/>
    <w:multiLevelType w:val="hybridMultilevel"/>
    <w:tmpl w:val="EB70A9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955904"/>
    <w:multiLevelType w:val="hybridMultilevel"/>
    <w:tmpl w:val="52E0C9DA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7D3D62E5"/>
    <w:multiLevelType w:val="hybridMultilevel"/>
    <w:tmpl w:val="28B280B4"/>
    <w:lvl w:ilvl="0" w:tplc="034CC47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E550FB"/>
    <w:multiLevelType w:val="hybridMultilevel"/>
    <w:tmpl w:val="3B8CFA78"/>
    <w:lvl w:ilvl="0" w:tplc="156075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lvl w:ilvl="0" w:tplc="9FE6B010">
        <w:start w:val="1"/>
        <w:numFmt w:val="decimal"/>
        <w:lvlText w:val="%1."/>
        <w:lvlJc w:val="left"/>
        <w:pPr>
          <w:ind w:left="479" w:hanging="36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33"/>
  </w:num>
  <w:num w:numId="4">
    <w:abstractNumId w:val="16"/>
  </w:num>
  <w:num w:numId="5">
    <w:abstractNumId w:val="4"/>
  </w:num>
  <w:num w:numId="6">
    <w:abstractNumId w:val="21"/>
  </w:num>
  <w:num w:numId="7">
    <w:abstractNumId w:val="31"/>
  </w:num>
  <w:num w:numId="8">
    <w:abstractNumId w:val="20"/>
  </w:num>
  <w:num w:numId="9">
    <w:abstractNumId w:val="6"/>
  </w:num>
  <w:num w:numId="10">
    <w:abstractNumId w:val="1"/>
  </w:num>
  <w:num w:numId="11">
    <w:abstractNumId w:val="0"/>
  </w:num>
  <w:num w:numId="12">
    <w:abstractNumId w:val="15"/>
  </w:num>
  <w:num w:numId="13">
    <w:abstractNumId w:val="12"/>
  </w:num>
  <w:num w:numId="14">
    <w:abstractNumId w:val="27"/>
  </w:num>
  <w:num w:numId="15">
    <w:abstractNumId w:val="22"/>
  </w:num>
  <w:num w:numId="16">
    <w:abstractNumId w:val="25"/>
  </w:num>
  <w:num w:numId="17">
    <w:abstractNumId w:val="14"/>
  </w:num>
  <w:num w:numId="18">
    <w:abstractNumId w:val="26"/>
  </w:num>
  <w:num w:numId="19">
    <w:abstractNumId w:val="5"/>
  </w:num>
  <w:num w:numId="20">
    <w:abstractNumId w:val="23"/>
  </w:num>
  <w:num w:numId="21">
    <w:abstractNumId w:val="7"/>
  </w:num>
  <w:num w:numId="22">
    <w:abstractNumId w:val="9"/>
  </w:num>
  <w:num w:numId="23">
    <w:abstractNumId w:val="32"/>
  </w:num>
  <w:num w:numId="24">
    <w:abstractNumId w:val="18"/>
  </w:num>
  <w:num w:numId="25">
    <w:abstractNumId w:val="30"/>
  </w:num>
  <w:num w:numId="26">
    <w:abstractNumId w:val="24"/>
  </w:num>
  <w:num w:numId="27">
    <w:abstractNumId w:val="11"/>
  </w:num>
  <w:num w:numId="28">
    <w:abstractNumId w:val="19"/>
  </w:num>
  <w:num w:numId="29">
    <w:abstractNumId w:val="10"/>
  </w:num>
  <w:num w:numId="30">
    <w:abstractNumId w:val="17"/>
  </w:num>
  <w:num w:numId="31">
    <w:abstractNumId w:val="3"/>
  </w:num>
  <w:num w:numId="32">
    <w:abstractNumId w:val="8"/>
  </w:num>
  <w:num w:numId="33">
    <w:abstractNumId w:val="1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30A"/>
    <w:rsid w:val="000025CC"/>
    <w:rsid w:val="000139B7"/>
    <w:rsid w:val="00021061"/>
    <w:rsid w:val="00023F6C"/>
    <w:rsid w:val="00032CC8"/>
    <w:rsid w:val="000419A4"/>
    <w:rsid w:val="00051344"/>
    <w:rsid w:val="00083B6C"/>
    <w:rsid w:val="00084E2F"/>
    <w:rsid w:val="000A145D"/>
    <w:rsid w:val="000A480E"/>
    <w:rsid w:val="000C0CFA"/>
    <w:rsid w:val="000C5E37"/>
    <w:rsid w:val="000C7C65"/>
    <w:rsid w:val="000D4FB0"/>
    <w:rsid w:val="000E1165"/>
    <w:rsid w:val="0010364B"/>
    <w:rsid w:val="001102C6"/>
    <w:rsid w:val="00116D1F"/>
    <w:rsid w:val="00125F03"/>
    <w:rsid w:val="00126EDA"/>
    <w:rsid w:val="001340FE"/>
    <w:rsid w:val="00145A96"/>
    <w:rsid w:val="00191EE3"/>
    <w:rsid w:val="001C072B"/>
    <w:rsid w:val="001C1AA2"/>
    <w:rsid w:val="001D32E6"/>
    <w:rsid w:val="001F3FDF"/>
    <w:rsid w:val="002044E6"/>
    <w:rsid w:val="00215592"/>
    <w:rsid w:val="002211CB"/>
    <w:rsid w:val="00252BBC"/>
    <w:rsid w:val="00294C58"/>
    <w:rsid w:val="002A7DB2"/>
    <w:rsid w:val="002B10B6"/>
    <w:rsid w:val="002B33E3"/>
    <w:rsid w:val="002C1D02"/>
    <w:rsid w:val="002C6A83"/>
    <w:rsid w:val="002E0993"/>
    <w:rsid w:val="002E453C"/>
    <w:rsid w:val="002E46D1"/>
    <w:rsid w:val="002E732C"/>
    <w:rsid w:val="003061CF"/>
    <w:rsid w:val="00315FEB"/>
    <w:rsid w:val="00383514"/>
    <w:rsid w:val="003A3D83"/>
    <w:rsid w:val="003C2931"/>
    <w:rsid w:val="003C3539"/>
    <w:rsid w:val="003D0036"/>
    <w:rsid w:val="003D12B0"/>
    <w:rsid w:val="003D5FC1"/>
    <w:rsid w:val="003F4A3C"/>
    <w:rsid w:val="00403D9F"/>
    <w:rsid w:val="0041624A"/>
    <w:rsid w:val="00451F72"/>
    <w:rsid w:val="004B4CEA"/>
    <w:rsid w:val="004D3359"/>
    <w:rsid w:val="004E2FBE"/>
    <w:rsid w:val="004F2F61"/>
    <w:rsid w:val="004F473D"/>
    <w:rsid w:val="004F7536"/>
    <w:rsid w:val="00510C7B"/>
    <w:rsid w:val="005224F7"/>
    <w:rsid w:val="00527AF8"/>
    <w:rsid w:val="00533D34"/>
    <w:rsid w:val="0056352D"/>
    <w:rsid w:val="00586C3F"/>
    <w:rsid w:val="00592366"/>
    <w:rsid w:val="005A0EDF"/>
    <w:rsid w:val="005A6CE4"/>
    <w:rsid w:val="005B7C8E"/>
    <w:rsid w:val="005C4BD3"/>
    <w:rsid w:val="005C4EFD"/>
    <w:rsid w:val="005C6BDA"/>
    <w:rsid w:val="005E06A9"/>
    <w:rsid w:val="005E386A"/>
    <w:rsid w:val="005E49C2"/>
    <w:rsid w:val="00622BFA"/>
    <w:rsid w:val="0064782D"/>
    <w:rsid w:val="00651256"/>
    <w:rsid w:val="006951EE"/>
    <w:rsid w:val="006A4DBF"/>
    <w:rsid w:val="006B4F91"/>
    <w:rsid w:val="006B6032"/>
    <w:rsid w:val="006C1A71"/>
    <w:rsid w:val="006E0F35"/>
    <w:rsid w:val="006F04A4"/>
    <w:rsid w:val="006F6ECF"/>
    <w:rsid w:val="00711048"/>
    <w:rsid w:val="00713DCD"/>
    <w:rsid w:val="007153A4"/>
    <w:rsid w:val="00722A7B"/>
    <w:rsid w:val="00743DC6"/>
    <w:rsid w:val="00746AE2"/>
    <w:rsid w:val="0076254E"/>
    <w:rsid w:val="0077165B"/>
    <w:rsid w:val="00772F60"/>
    <w:rsid w:val="00773953"/>
    <w:rsid w:val="0078372A"/>
    <w:rsid w:val="007A2218"/>
    <w:rsid w:val="007D752F"/>
    <w:rsid w:val="007E1B94"/>
    <w:rsid w:val="00814389"/>
    <w:rsid w:val="00857C71"/>
    <w:rsid w:val="00860234"/>
    <w:rsid w:val="008639F9"/>
    <w:rsid w:val="008C5135"/>
    <w:rsid w:val="008C79D3"/>
    <w:rsid w:val="008E74ED"/>
    <w:rsid w:val="00924F1F"/>
    <w:rsid w:val="00956ADC"/>
    <w:rsid w:val="009656BB"/>
    <w:rsid w:val="00970D9D"/>
    <w:rsid w:val="009803DE"/>
    <w:rsid w:val="00983366"/>
    <w:rsid w:val="00983A55"/>
    <w:rsid w:val="009B7292"/>
    <w:rsid w:val="009C2EDF"/>
    <w:rsid w:val="009D6BFC"/>
    <w:rsid w:val="009D7620"/>
    <w:rsid w:val="009F21D8"/>
    <w:rsid w:val="00A15585"/>
    <w:rsid w:val="00A52775"/>
    <w:rsid w:val="00AB3AED"/>
    <w:rsid w:val="00AC13B4"/>
    <w:rsid w:val="00AC278B"/>
    <w:rsid w:val="00B36FEB"/>
    <w:rsid w:val="00B41ABF"/>
    <w:rsid w:val="00B60433"/>
    <w:rsid w:val="00B61F1F"/>
    <w:rsid w:val="00B81B2D"/>
    <w:rsid w:val="00B85065"/>
    <w:rsid w:val="00B96280"/>
    <w:rsid w:val="00B97C78"/>
    <w:rsid w:val="00BB0681"/>
    <w:rsid w:val="00BC3750"/>
    <w:rsid w:val="00BE5482"/>
    <w:rsid w:val="00C04C20"/>
    <w:rsid w:val="00C104DA"/>
    <w:rsid w:val="00C20213"/>
    <w:rsid w:val="00C23D2B"/>
    <w:rsid w:val="00C43309"/>
    <w:rsid w:val="00C4518E"/>
    <w:rsid w:val="00C60C29"/>
    <w:rsid w:val="00C70B2D"/>
    <w:rsid w:val="00C76D30"/>
    <w:rsid w:val="00C93D04"/>
    <w:rsid w:val="00CD4876"/>
    <w:rsid w:val="00D04B9A"/>
    <w:rsid w:val="00D263A1"/>
    <w:rsid w:val="00D3230A"/>
    <w:rsid w:val="00D67431"/>
    <w:rsid w:val="00D91073"/>
    <w:rsid w:val="00DA5418"/>
    <w:rsid w:val="00DA5901"/>
    <w:rsid w:val="00DE400A"/>
    <w:rsid w:val="00E053E7"/>
    <w:rsid w:val="00E20A84"/>
    <w:rsid w:val="00E445A3"/>
    <w:rsid w:val="00E6446C"/>
    <w:rsid w:val="00E71F7B"/>
    <w:rsid w:val="00E83B05"/>
    <w:rsid w:val="00EB7446"/>
    <w:rsid w:val="00EC066A"/>
    <w:rsid w:val="00EC374E"/>
    <w:rsid w:val="00EE3DFD"/>
    <w:rsid w:val="00EF0691"/>
    <w:rsid w:val="00F20EAA"/>
    <w:rsid w:val="00F666CD"/>
    <w:rsid w:val="00F7506C"/>
    <w:rsid w:val="00F81917"/>
    <w:rsid w:val="00F90593"/>
    <w:rsid w:val="00FB2AF1"/>
    <w:rsid w:val="00FD491D"/>
    <w:rsid w:val="00FF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C39867D-F658-432D-B29D-86A3C3554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23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D3230A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3230A"/>
    <w:rPr>
      <w:vertAlign w:val="superscript"/>
    </w:rPr>
  </w:style>
  <w:style w:type="paragraph" w:styleId="Akapitzlist">
    <w:name w:val="List Paragraph"/>
    <w:basedOn w:val="Normalny"/>
    <w:uiPriority w:val="34"/>
    <w:qFormat/>
    <w:rsid w:val="00D323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23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230A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3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30A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04C2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7E1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4D530E-D50D-4889-A018-C2CE4A8F7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katnaw</dc:creator>
  <cp:keywords/>
  <dc:description/>
  <cp:lastModifiedBy>Majcherczyk, Magdalena</cp:lastModifiedBy>
  <cp:revision>2</cp:revision>
  <dcterms:created xsi:type="dcterms:W3CDTF">2016-01-28T06:14:00Z</dcterms:created>
  <dcterms:modified xsi:type="dcterms:W3CDTF">2016-01-28T06:14:00Z</dcterms:modified>
</cp:coreProperties>
</file>